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DA" w:rsidRPr="00B239DA" w:rsidRDefault="00B239DA" w:rsidP="00B2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23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239DA" w:rsidRPr="00B239DA" w:rsidRDefault="00B239DA" w:rsidP="00B2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КАРАМЫШЕВСКОГО СЕЛЬСОВЕТА</w:t>
      </w:r>
    </w:p>
    <w:p w:rsidR="00B239DA" w:rsidRPr="00B239DA" w:rsidRDefault="00B239DA" w:rsidP="00B2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D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 РАЙОНА АЛТАЙСКОГО КРАЯ</w:t>
      </w:r>
    </w:p>
    <w:p w:rsidR="00B239DA" w:rsidRPr="00B239DA" w:rsidRDefault="00B239DA" w:rsidP="00B2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9DA" w:rsidRPr="00B239DA" w:rsidRDefault="00B239DA" w:rsidP="00B2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239DA" w:rsidRDefault="00B239DA" w:rsidP="00B239DA">
      <w:pPr>
        <w:pStyle w:val="ConsPlusNormal"/>
        <w:spacing w:before="240"/>
        <w:jc w:val="both"/>
        <w:rPr>
          <w:rFonts w:eastAsia="Times New Roman"/>
        </w:rPr>
      </w:pPr>
    </w:p>
    <w:p w:rsidR="009658DB" w:rsidRDefault="00B239DA" w:rsidP="00B239DA">
      <w:pPr>
        <w:pStyle w:val="ConsPlusNormal"/>
        <w:spacing w:before="240"/>
        <w:jc w:val="both"/>
      </w:pPr>
      <w:r>
        <w:t>05.04.2019                                                       №8                                                   с.Карамышево</w:t>
      </w:r>
    </w:p>
    <w:p w:rsidR="00B239DA" w:rsidRDefault="00B239DA" w:rsidP="00B239DA">
      <w:pPr>
        <w:pStyle w:val="ConsPlusNormal"/>
        <w:spacing w:before="240"/>
        <w:jc w:val="both"/>
      </w:pPr>
    </w:p>
    <w:p w:rsidR="009658DB" w:rsidRDefault="009658DB" w:rsidP="00B239DA">
      <w:pPr>
        <w:pStyle w:val="ConsPlusNormal"/>
        <w:jc w:val="both"/>
      </w:pPr>
      <w:r>
        <w:t>Об уполномоченных должностных лицах</w:t>
      </w:r>
    </w:p>
    <w:p w:rsidR="009658DB" w:rsidRDefault="009658DB" w:rsidP="009658DB">
      <w:pPr>
        <w:pStyle w:val="ConsPlusNormal"/>
        <w:ind w:firstLine="540"/>
        <w:jc w:val="both"/>
      </w:pPr>
    </w:p>
    <w:p w:rsidR="009658DB" w:rsidRDefault="009658DB" w:rsidP="009658DB">
      <w:pPr>
        <w:pStyle w:val="ConsPlusNormal"/>
        <w:ind w:firstLine="540"/>
        <w:jc w:val="both"/>
      </w:pPr>
      <w:r>
        <w:t>В целях реализации Федерального закона от 29 декабря 2010 год N 435-ФЗ "О внесении изменений в отдельные законодательные акты Российской Федерации в части совершенствования оборот земель сел</w:t>
      </w:r>
      <w:r w:rsidR="002B7F45">
        <w:t>ьскохозяйственного назначения"</w:t>
      </w:r>
    </w:p>
    <w:p w:rsidR="009658DB" w:rsidRDefault="002B7F45" w:rsidP="009658DB">
      <w:pPr>
        <w:pStyle w:val="ConsPlusNormal"/>
        <w:spacing w:before="240"/>
        <w:ind w:firstLine="540"/>
        <w:jc w:val="both"/>
      </w:pPr>
      <w:r>
        <w:t>ПОСТАНОВЛЯЮ</w:t>
      </w:r>
      <w:r w:rsidR="009658DB">
        <w:t>:</w:t>
      </w:r>
    </w:p>
    <w:p w:rsidR="009658DB" w:rsidRDefault="009658DB" w:rsidP="009658DB">
      <w:pPr>
        <w:pStyle w:val="ConsPlusNormal"/>
        <w:spacing w:before="240"/>
        <w:ind w:firstLine="540"/>
        <w:jc w:val="both"/>
      </w:pPr>
      <w:r>
        <w:t xml:space="preserve">1.Определить, что должностным лицом администрации </w:t>
      </w:r>
      <w:r w:rsidR="002B7F45">
        <w:t>Карамышевского</w:t>
      </w:r>
      <w:r>
        <w:t xml:space="preserve"> сельского поселения, уполномоченным на осуществление функций, указанных пункте 7, 13 статьи 14.1 Федерального закона от 24 июля 2002 года N 101-ФЗ "Об обороте земель сельскохозяйственного назначения" является:</w:t>
      </w:r>
    </w:p>
    <w:p w:rsidR="009658DB" w:rsidRDefault="002B7F45" w:rsidP="009658DB">
      <w:pPr>
        <w:pStyle w:val="ConsPlusNormal"/>
        <w:spacing w:before="240"/>
        <w:ind w:firstLine="540"/>
        <w:jc w:val="both"/>
      </w:pPr>
      <w:r>
        <w:t>Сергеева Т.В</w:t>
      </w:r>
      <w:r w:rsidR="009658DB">
        <w:t xml:space="preserve">- заместитель главы </w:t>
      </w:r>
      <w:r>
        <w:t>Администрации Карамышевского сельсовета</w:t>
      </w:r>
    </w:p>
    <w:p w:rsidR="009658DB" w:rsidRDefault="009658DB" w:rsidP="009658DB">
      <w:pPr>
        <w:pStyle w:val="ConsPlusNormal"/>
        <w:spacing w:before="240"/>
        <w:ind w:firstLine="540"/>
        <w:jc w:val="both"/>
      </w:pPr>
      <w:r>
        <w:t xml:space="preserve">2.Определить, что должностными лицами администрации </w:t>
      </w:r>
      <w:r w:rsidR="002B7F45">
        <w:t>Карамышевского</w:t>
      </w:r>
      <w:r>
        <w:t xml:space="preserve"> сельского поселения, уполномоченными на осуществление функций, указанных пунктах 7, 10, 11, 13 статьи 14.1 Федерального закона от 24 июля 2002 года N 101-ФЗ "Об обороте земель сельскохозяйственного назначения" являются:</w:t>
      </w:r>
    </w:p>
    <w:p w:rsidR="009658DB" w:rsidRDefault="002B7F45" w:rsidP="002B7F45">
      <w:pPr>
        <w:pStyle w:val="ConsPlusNormal"/>
        <w:spacing w:before="240"/>
        <w:jc w:val="both"/>
      </w:pPr>
      <w:r>
        <w:t xml:space="preserve">Девятилов В.М </w:t>
      </w:r>
      <w:r w:rsidR="009658DB">
        <w:t xml:space="preserve">- глава </w:t>
      </w:r>
      <w:r>
        <w:t>Карамышевского сельсовета.</w:t>
      </w:r>
    </w:p>
    <w:p w:rsidR="002B7F45" w:rsidRDefault="009658DB" w:rsidP="002B7F45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момента подписания и подле</w:t>
      </w:r>
      <w:r w:rsidR="002B7F45">
        <w:t>жит официальному обнародованию.</w:t>
      </w:r>
    </w:p>
    <w:p w:rsidR="002B7F45" w:rsidRDefault="002B7F45" w:rsidP="002B7F45">
      <w:pPr>
        <w:pStyle w:val="ConsPlusNormal"/>
        <w:spacing w:before="240"/>
        <w:ind w:firstLine="540"/>
        <w:jc w:val="both"/>
      </w:pPr>
    </w:p>
    <w:p w:rsidR="009658DB" w:rsidRDefault="009658DB" w:rsidP="002B7F45">
      <w:pPr>
        <w:pStyle w:val="ConsPlusNormal"/>
        <w:spacing w:before="240"/>
        <w:jc w:val="both"/>
      </w:pPr>
      <w:r>
        <w:t xml:space="preserve">Глава </w:t>
      </w:r>
      <w:r w:rsidR="002B7F45">
        <w:t>Карамышевского сельсовета                                                                 Девятилов В.М</w:t>
      </w:r>
    </w:p>
    <w:p w:rsidR="001912B4" w:rsidRDefault="001912B4"/>
    <w:sectPr w:rsidR="0019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DB"/>
    <w:rsid w:val="001912B4"/>
    <w:rsid w:val="002B7F45"/>
    <w:rsid w:val="006C5550"/>
    <w:rsid w:val="00835745"/>
    <w:rsid w:val="009658DB"/>
    <w:rsid w:val="00B239DA"/>
    <w:rsid w:val="00B351E9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9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2019-04-05T05:20:00Z</cp:lastPrinted>
  <dcterms:created xsi:type="dcterms:W3CDTF">2019-05-14T09:51:00Z</dcterms:created>
  <dcterms:modified xsi:type="dcterms:W3CDTF">2019-05-14T09:51:00Z</dcterms:modified>
</cp:coreProperties>
</file>